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6D" w:rsidRP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96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F81E1B" wp14:editId="3DA7A55C">
            <wp:simplePos x="0" y="0"/>
            <wp:positionH relativeFrom="column">
              <wp:posOffset>2807970</wp:posOffset>
            </wp:positionH>
            <wp:positionV relativeFrom="paragraph">
              <wp:posOffset>-52705</wp:posOffset>
            </wp:positionV>
            <wp:extent cx="466725" cy="55245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27"/>
      <w:bookmarkEnd w:id="0"/>
    </w:p>
    <w:p w:rsidR="00B7096D" w:rsidRP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7096D" w:rsidRP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7096D" w:rsidRP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7096D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АДМИНИСТРАЦИЯ ГОРОДА НЕВИННОМЫССКА</w:t>
      </w:r>
    </w:p>
    <w:p w:rsidR="00B7096D" w:rsidRP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7096D">
        <w:rPr>
          <w:rFonts w:ascii="Times New Roman" w:eastAsia="Times New Roman" w:hAnsi="Times New Roman"/>
          <w:bCs/>
          <w:sz w:val="28"/>
          <w:szCs w:val="28"/>
          <w:lang w:eastAsia="ar-SA"/>
        </w:rPr>
        <w:t>СТАВРОПОЛЬСКОГО КРАЯ</w:t>
      </w:r>
    </w:p>
    <w:p w:rsidR="00B7096D" w:rsidRP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7096D" w:rsidRP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7096D">
        <w:rPr>
          <w:rFonts w:ascii="Times New Roman" w:eastAsia="Times New Roman" w:hAnsi="Times New Roman"/>
          <w:bCs/>
          <w:sz w:val="28"/>
          <w:szCs w:val="28"/>
          <w:lang w:eastAsia="ar-SA"/>
        </w:rPr>
        <w:t>ПОСТАНОВЛЕНИЕ</w:t>
      </w:r>
    </w:p>
    <w:p w:rsidR="00B7096D" w:rsidRP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DC5443" w:rsidRPr="00B7096D" w:rsidRDefault="00DC5443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7096D" w:rsidRPr="00B7096D" w:rsidRDefault="00B7096D" w:rsidP="00B709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96D">
        <w:rPr>
          <w:rFonts w:ascii="Times New Roman" w:eastAsia="Times New Roman" w:hAnsi="Times New Roman"/>
          <w:bCs/>
          <w:sz w:val="28"/>
          <w:szCs w:val="28"/>
          <w:lang w:eastAsia="ar-SA"/>
        </w:rPr>
        <w:t>27.03.2024                                    г. Невинномысск                                     № 33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</w:p>
    <w:p w:rsidR="00A95338" w:rsidRPr="00A666DD" w:rsidRDefault="00A95338" w:rsidP="00A95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95338" w:rsidRDefault="00A95338" w:rsidP="00A95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521B" w:rsidRPr="00A666DD" w:rsidRDefault="009F521B" w:rsidP="00A95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586A" w:rsidRPr="00C17555" w:rsidRDefault="00665152" w:rsidP="0058586A">
      <w:pPr>
        <w:suppressAutoHyphens/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bookmarkStart w:id="1" w:name="_GoBack"/>
      <w:r w:rsidRPr="00C1755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 w:rsidR="00411A2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755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C17555">
        <w:rPr>
          <w:rFonts w:ascii="Times New Roman" w:hAnsi="Times New Roman"/>
          <w:sz w:val="28"/>
          <w:szCs w:val="28"/>
        </w:rPr>
        <w:t>постановление администрации города Невинномысска</w:t>
      </w:r>
      <w:r w:rsidR="00253C2F">
        <w:rPr>
          <w:rFonts w:ascii="Times New Roman" w:hAnsi="Times New Roman"/>
          <w:sz w:val="28"/>
          <w:szCs w:val="28"/>
        </w:rPr>
        <w:t xml:space="preserve"> </w:t>
      </w:r>
      <w:r w:rsidRPr="00C17555">
        <w:rPr>
          <w:rFonts w:ascii="Times New Roman" w:hAnsi="Times New Roman"/>
          <w:sz w:val="28"/>
          <w:szCs w:val="28"/>
        </w:rPr>
        <w:t xml:space="preserve">от </w:t>
      </w:r>
      <w:r w:rsidR="00253C2F">
        <w:rPr>
          <w:rFonts w:ascii="Times New Roman" w:hAnsi="Times New Roman"/>
          <w:sz w:val="28"/>
          <w:szCs w:val="28"/>
        </w:rPr>
        <w:t>28</w:t>
      </w:r>
      <w:r w:rsidR="00CC1B1C" w:rsidRPr="00C17555">
        <w:rPr>
          <w:rFonts w:ascii="Times New Roman" w:hAnsi="Times New Roman"/>
          <w:sz w:val="28"/>
          <w:szCs w:val="28"/>
        </w:rPr>
        <w:t>.11.</w:t>
      </w:r>
      <w:r w:rsidR="003B1D05" w:rsidRPr="00C17555">
        <w:rPr>
          <w:rFonts w:ascii="Times New Roman" w:hAnsi="Times New Roman"/>
          <w:sz w:val="28"/>
          <w:szCs w:val="28"/>
        </w:rPr>
        <w:t>20</w:t>
      </w:r>
      <w:r w:rsidR="00253C2F">
        <w:rPr>
          <w:rFonts w:ascii="Times New Roman" w:hAnsi="Times New Roman"/>
          <w:sz w:val="28"/>
          <w:szCs w:val="28"/>
        </w:rPr>
        <w:t>22</w:t>
      </w:r>
      <w:r w:rsidRPr="00C17555">
        <w:rPr>
          <w:rFonts w:ascii="Times New Roman" w:hAnsi="Times New Roman"/>
          <w:sz w:val="28"/>
          <w:szCs w:val="28"/>
        </w:rPr>
        <w:t xml:space="preserve"> № </w:t>
      </w:r>
      <w:r w:rsidR="00253C2F">
        <w:rPr>
          <w:rFonts w:ascii="Times New Roman" w:hAnsi="Times New Roman"/>
          <w:sz w:val="28"/>
          <w:szCs w:val="28"/>
        </w:rPr>
        <w:t>1801</w:t>
      </w:r>
    </w:p>
    <w:bookmarkEnd w:id="1"/>
    <w:p w:rsidR="0058586A" w:rsidRPr="00C17555" w:rsidRDefault="0058586A" w:rsidP="0058586A">
      <w:pPr>
        <w:pStyle w:val="ab"/>
        <w:rPr>
          <w:rFonts w:ascii="Times New Roman" w:hAnsi="Times New Roman"/>
          <w:sz w:val="28"/>
          <w:szCs w:val="28"/>
        </w:rPr>
      </w:pPr>
    </w:p>
    <w:p w:rsidR="0058586A" w:rsidRPr="00C17555" w:rsidRDefault="0058586A" w:rsidP="0058586A">
      <w:pPr>
        <w:pStyle w:val="ab"/>
        <w:rPr>
          <w:rFonts w:ascii="Times New Roman" w:hAnsi="Times New Roman"/>
          <w:sz w:val="28"/>
          <w:szCs w:val="28"/>
        </w:rPr>
      </w:pPr>
    </w:p>
    <w:p w:rsidR="00644351" w:rsidRPr="00894939" w:rsidRDefault="00253C2F" w:rsidP="007A62D2">
      <w:pPr>
        <w:pStyle w:val="ab"/>
        <w:ind w:firstLine="709"/>
        <w:jc w:val="both"/>
        <w:rPr>
          <w:rFonts w:ascii="Times New Roman" w:hAnsi="Times New Roman"/>
          <w:spacing w:val="22"/>
          <w:sz w:val="28"/>
          <w:szCs w:val="28"/>
        </w:rPr>
      </w:pPr>
      <w:r w:rsidRPr="00253C2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20 Федерального закона                        от 06 октября 2003г. № 131-ФЗ «Об общих принципах организации местного самоуправления в Российской Федерации», пунктом 5 статьи 1 Федерального закона от 27 мая 1998г. № 76-ФЗ «О статусе военнослужащих», решени</w:t>
      </w:r>
      <w:r w:rsidR="00FE035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53C2F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 </w:t>
      </w:r>
      <w:r w:rsidRPr="00894939">
        <w:rPr>
          <w:rFonts w:ascii="Times New Roman" w:eastAsia="Times New Roman" w:hAnsi="Times New Roman"/>
          <w:sz w:val="28"/>
          <w:szCs w:val="28"/>
          <w:lang w:eastAsia="ru-RU"/>
        </w:rPr>
        <w:t>Невинномысска Ставропольского края от 2</w:t>
      </w:r>
      <w:r w:rsidR="003D53C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3C3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D53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FE0359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D53C3">
        <w:rPr>
          <w:rFonts w:ascii="Times New Roman" w:eastAsia="Times New Roman" w:hAnsi="Times New Roman"/>
          <w:sz w:val="28"/>
          <w:szCs w:val="28"/>
          <w:lang w:eastAsia="ru-RU"/>
        </w:rPr>
        <w:t>282-3</w:t>
      </w:r>
      <w:r w:rsidRPr="00894939">
        <w:rPr>
          <w:rFonts w:ascii="Times New Roman" w:eastAsia="Times New Roman" w:hAnsi="Times New Roman"/>
          <w:sz w:val="28"/>
          <w:szCs w:val="28"/>
          <w:lang w:eastAsia="ru-RU"/>
        </w:rPr>
        <w:t>7 «О дополнительн</w:t>
      </w:r>
      <w:r w:rsidR="003D53C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</w:t>
      </w:r>
      <w:r w:rsidR="003D53C3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помощи отдельным категориям граждан на территории города Невинномысска» </w:t>
      </w:r>
      <w:r w:rsidR="00DE7295" w:rsidRPr="00894939">
        <w:rPr>
          <w:rFonts w:ascii="Times New Roman" w:eastAsia="Times New Roman" w:hAnsi="Times New Roman"/>
          <w:spacing w:val="22"/>
          <w:sz w:val="28"/>
          <w:szCs w:val="28"/>
          <w:lang w:eastAsia="ru-RU"/>
        </w:rPr>
        <w:t>постановляю:</w:t>
      </w:r>
    </w:p>
    <w:p w:rsidR="00644351" w:rsidRPr="00894939" w:rsidRDefault="00644351" w:rsidP="006443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10B" w:rsidRDefault="004B6AB4" w:rsidP="00991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493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1. </w:t>
      </w:r>
      <w:r w:rsidR="00665152" w:rsidRPr="0089493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Внести в</w:t>
      </w:r>
      <w:r w:rsidR="00D1083C" w:rsidRPr="0089493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64310B" w:rsidRPr="0089493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постановление администрации города Невинномысска                от 28.11.2022 № 1801</w:t>
      </w:r>
      <w:r w:rsidR="0064310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«Об утверждении </w:t>
      </w:r>
      <w:r w:rsidR="0064310B" w:rsidRPr="0089493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Порядка предоставления дополнительной меры социальной помощи в виде единовременной выплаты гражданам, взявшим на себя обязанность осуществить погребение отдельных категорий граждан</w:t>
      </w:r>
      <w:r w:rsidR="00411A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 следующие изменения:</w:t>
      </w:r>
    </w:p>
    <w:p w:rsidR="0064310B" w:rsidRDefault="00E24F66" w:rsidP="0073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411A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1.1. В преамбуле слова «</w:t>
      </w:r>
      <w:hyperlink r:id="rId8" w:history="1">
        <w:r w:rsidR="00411A2B" w:rsidRPr="00411A2B">
          <w:rPr>
            <w:rFonts w:ascii="Times New Roman" w:eastAsiaTheme="minorHAnsi" w:hAnsi="Times New Roman"/>
            <w:sz w:val="28"/>
            <w:szCs w:val="28"/>
          </w:rPr>
          <w:t>решения</w:t>
        </w:r>
      </w:hyperlink>
      <w:r w:rsidR="00411A2B">
        <w:rPr>
          <w:rFonts w:ascii="Times New Roman" w:eastAsiaTheme="minorHAnsi" w:hAnsi="Times New Roman"/>
          <w:sz w:val="28"/>
          <w:szCs w:val="28"/>
        </w:rPr>
        <w:t xml:space="preserve"> Думы города Невинномысска Ставропольского края от 28 сентября 2022 г. № 132-17 «О дополнительной мере социальной помощи отдельным категориям граждан на территории города Невинномысска» </w:t>
      </w:r>
      <w:r w:rsidR="007355C7">
        <w:rPr>
          <w:rFonts w:ascii="Times New Roman" w:eastAsiaTheme="minorHAnsi" w:hAnsi="Times New Roman"/>
          <w:sz w:val="28"/>
          <w:szCs w:val="28"/>
        </w:rPr>
        <w:t>заменить словами «</w:t>
      </w:r>
      <w:r w:rsidR="007355C7" w:rsidRPr="00253C2F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7355C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355C7" w:rsidRPr="00253C2F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 </w:t>
      </w:r>
      <w:r w:rsidR="007355C7" w:rsidRPr="00894939">
        <w:rPr>
          <w:rFonts w:ascii="Times New Roman" w:eastAsia="Times New Roman" w:hAnsi="Times New Roman"/>
          <w:sz w:val="28"/>
          <w:szCs w:val="28"/>
          <w:lang w:eastAsia="ru-RU"/>
        </w:rPr>
        <w:t>Невинномысска Ставропольского края от 2</w:t>
      </w:r>
      <w:r w:rsidR="007355C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355C7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5C7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7355C7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355C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55C7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7355C7">
        <w:rPr>
          <w:rFonts w:ascii="Times New Roman" w:eastAsia="Times New Roman" w:hAnsi="Times New Roman"/>
          <w:sz w:val="28"/>
          <w:szCs w:val="28"/>
          <w:lang w:eastAsia="ru-RU"/>
        </w:rPr>
        <w:t>282-3</w:t>
      </w:r>
      <w:r w:rsidR="007355C7" w:rsidRPr="00894939">
        <w:rPr>
          <w:rFonts w:ascii="Times New Roman" w:eastAsia="Times New Roman" w:hAnsi="Times New Roman"/>
          <w:sz w:val="28"/>
          <w:szCs w:val="28"/>
          <w:lang w:eastAsia="ru-RU"/>
        </w:rPr>
        <w:t>7 «О дополнительн</w:t>
      </w:r>
      <w:r w:rsidR="007355C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7355C7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</w:t>
      </w:r>
      <w:r w:rsidR="007355C7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355C7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помощи отдельным категориям граждан на территории города Невинномысска»</w:t>
      </w:r>
      <w:r w:rsidR="007355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1AE8" w:rsidRPr="00D23C6F" w:rsidRDefault="007355C7" w:rsidP="0073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1.2. </w:t>
      </w:r>
      <w:r w:rsidR="00F84DD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="00F84DD5" w:rsidRPr="0089493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предоставления дополнительной меры социальной помощи в виде единовременной выплаты гражданам, взявшим на себя обязанность осуществить погре</w:t>
      </w:r>
      <w:r w:rsidR="00F84DD5" w:rsidRPr="00D23C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бение отдельных категорий граждан</w:t>
      </w:r>
      <w:r w:rsidR="00E51AE8" w:rsidRPr="00D23C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:</w:t>
      </w:r>
    </w:p>
    <w:p w:rsidR="0043445C" w:rsidRDefault="00E51AE8" w:rsidP="00F37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C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43702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1.2.1. В</w:t>
      </w:r>
      <w:r w:rsidR="00D23C6F" w:rsidRPr="00D23C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пункте 1.1 слова «</w:t>
      </w:r>
      <w:hyperlink r:id="rId9" w:history="1">
        <w:r w:rsidR="00D23C6F" w:rsidRPr="00D23C6F">
          <w:rPr>
            <w:rFonts w:ascii="Times New Roman" w:eastAsiaTheme="minorHAnsi" w:hAnsi="Times New Roman"/>
            <w:sz w:val="28"/>
            <w:szCs w:val="28"/>
          </w:rPr>
          <w:t>решения</w:t>
        </w:r>
      </w:hyperlink>
      <w:r w:rsidR="00D23C6F">
        <w:rPr>
          <w:rFonts w:ascii="Times New Roman" w:eastAsiaTheme="minorHAnsi" w:hAnsi="Times New Roman"/>
          <w:sz w:val="28"/>
          <w:szCs w:val="28"/>
        </w:rPr>
        <w:t xml:space="preserve"> Думы города Невинномысска Ставропольского края от 28 сентября 2022 г. № 132-17 «О дополнительной мере социальной помощи отдельным категориям граждан на территории города Невинномысска»</w:t>
      </w:r>
      <w:r w:rsidR="00C60A2F">
        <w:rPr>
          <w:rFonts w:ascii="Times New Roman" w:eastAsiaTheme="minorHAnsi" w:hAnsi="Times New Roman"/>
          <w:sz w:val="28"/>
          <w:szCs w:val="28"/>
        </w:rPr>
        <w:t xml:space="preserve"> заменить словами «</w:t>
      </w:r>
      <w:r w:rsidR="00C60A2F" w:rsidRPr="00253C2F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C60A2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60A2F" w:rsidRPr="00253C2F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 </w:t>
      </w:r>
      <w:r w:rsidR="00C60A2F" w:rsidRPr="00894939">
        <w:rPr>
          <w:rFonts w:ascii="Times New Roman" w:eastAsia="Times New Roman" w:hAnsi="Times New Roman"/>
          <w:sz w:val="28"/>
          <w:szCs w:val="28"/>
          <w:lang w:eastAsia="ru-RU"/>
        </w:rPr>
        <w:t>Невинномысска Ставропольского края от 2</w:t>
      </w:r>
      <w:r w:rsidR="00C60A2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60A2F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A2F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C60A2F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60A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0A2F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C60A2F">
        <w:rPr>
          <w:rFonts w:ascii="Times New Roman" w:eastAsia="Times New Roman" w:hAnsi="Times New Roman"/>
          <w:sz w:val="28"/>
          <w:szCs w:val="28"/>
          <w:lang w:eastAsia="ru-RU"/>
        </w:rPr>
        <w:t>282-3</w:t>
      </w:r>
      <w:r w:rsidR="00C60A2F" w:rsidRPr="00894939">
        <w:rPr>
          <w:rFonts w:ascii="Times New Roman" w:eastAsia="Times New Roman" w:hAnsi="Times New Roman"/>
          <w:sz w:val="28"/>
          <w:szCs w:val="28"/>
          <w:lang w:eastAsia="ru-RU"/>
        </w:rPr>
        <w:t>7 «О дополнительн</w:t>
      </w:r>
      <w:r w:rsidR="00C60A2F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60A2F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</w:t>
      </w:r>
      <w:r w:rsidR="00C60A2F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C60A2F" w:rsidRPr="008949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помощи отдельным категориям граждан на территории города Невинномысска»</w:t>
      </w:r>
      <w:r w:rsidR="00D111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0359" w:rsidRDefault="00E51AE8" w:rsidP="0073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ab/>
      </w:r>
      <w:r w:rsidR="0043702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1.2.2. П</w:t>
      </w:r>
      <w:r w:rsidR="007355C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ункт 1.2 </w:t>
      </w:r>
      <w:r w:rsidR="00BD2E4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изложить в новой редакции:</w:t>
      </w:r>
    </w:p>
    <w:p w:rsidR="00BD2E44" w:rsidRDefault="00BD2E44" w:rsidP="0073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«</w:t>
      </w:r>
      <w:r w:rsidR="00812DF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Единовременная выплата производится одному из членов семьи, а в случае его отсутствия – близкому родственнику или иному лицу, взявшему на себя обязанность осуществить погребение</w:t>
      </w:r>
      <w:r w:rsidRPr="000C38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BD2E44" w:rsidRPr="00BD2E44" w:rsidRDefault="00BD2E44" w:rsidP="0073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Pr="00BD2E4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 xml:space="preserve">военнослужащего – гражданина Российской Федерации, постоянно проживавшего на территории города, проходившего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принимавшего участие в специальной военной операции, проводимой на территории </w:t>
      </w:r>
      <w:r w:rsidRPr="00BD2E4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Украины, Донецкой Народной Республики, Луганской Народной Республики с                 24 февраля 2022 года (далее – специальная военная операция), и </w:t>
      </w:r>
      <w:r w:rsidRPr="00BD2E4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 xml:space="preserve"> погибшего при выполнении задач в ходе специальной военной операции (умершего вследствие увечья (ранения, травмы, контузии) или заболевания, полученного при выполнении задач в ходе специальной военной операции);</w:t>
      </w:r>
    </w:p>
    <w:p w:rsidR="00FE0359" w:rsidRDefault="00514D25" w:rsidP="00826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добровольца – гражданина Российской Федерации, поступившего в созданные на территории Российской Федерации добровольческие формирования, содействующие выполнению задач, возложенных на Вооруженные Силы Российской Федерации в ходе специальной военной оп</w:t>
      </w:r>
      <w:r w:rsidR="001558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ерации, постоянно проживавшего н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 территории города Невинномысска и погибшего при выполнении зада</w:t>
      </w:r>
      <w:r w:rsidR="009F521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ч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 территориях </w:t>
      </w:r>
      <w:r w:rsidR="009F521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Украины, Донецкой Народной Республик</w:t>
      </w:r>
      <w:r w:rsidR="008E48E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="009F521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Луганской Народной Республик</w:t>
      </w:r>
      <w:r w:rsidR="008E48E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="009F521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 24 февраля 2022 года, а также на территориях Запорожской области и Херсонской области с 30 сентября 2022 года (умершего вследствие увечья (ранения, травмы, контузии), полученного при выполнении указанных задач</w:t>
      </w:r>
      <w:r w:rsidR="004A6EB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)</w:t>
      </w:r>
      <w:r w:rsidR="00BD2E4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;</w:t>
      </w:r>
    </w:p>
    <w:p w:rsidR="00BD2E44" w:rsidRPr="00BD2E44" w:rsidRDefault="00BD2E44" w:rsidP="00BD2E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D2E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лица, замещающего муниципальные должности города, должности муниципальной службы в органах местного самоуправления города, должности, не отнесенные к должностям муниципальной службы и обеспечивающего деятельность органов местного самоуправления города, работника муниципального учреждения (муниципального предприятия) города, направленного (командированного) для выполнения задач на территориях </w:t>
      </w:r>
      <w:r w:rsidRPr="00BD2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Донецкой Народной Республики, Луганской Народной Республики, и погибшего </w:t>
      </w:r>
      <w:r w:rsidRPr="00BD2E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выполнении задач на территориях </w:t>
      </w:r>
      <w:r w:rsidRPr="00BD2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Донецкой Народной Республики, Луганской Народной Республики</w:t>
      </w:r>
      <w:r w:rsidRPr="00BD2E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(умершего вследствие увечья (ранения, травмы, контузии) или заболевания, полученного при выполнении указанных задач;</w:t>
      </w:r>
    </w:p>
    <w:p w:rsidR="00BD2E44" w:rsidRPr="00BD2E44" w:rsidRDefault="00BD2E44" w:rsidP="00BD2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D2E44">
        <w:rPr>
          <w:rFonts w:ascii="Times New Roman" w:eastAsia="Times New Roman" w:hAnsi="Times New Roman"/>
          <w:sz w:val="28"/>
          <w:szCs w:val="28"/>
        </w:rPr>
        <w:t xml:space="preserve">работника иной организации, волонтера, являющегося гражданином Российской Федерации, постоянно проживавшего на территории города, </w:t>
      </w:r>
      <w:r w:rsidRPr="00BD2E44">
        <w:rPr>
          <w:rFonts w:ascii="Times New Roman" w:eastAsia="Times New Roman" w:hAnsi="Times New Roman"/>
          <w:bCs/>
          <w:sz w:val="28"/>
          <w:szCs w:val="28"/>
        </w:rPr>
        <w:t xml:space="preserve">направленного (командированного) для выполнения задач на территориях </w:t>
      </w:r>
      <w:r w:rsidRPr="00BD2E44">
        <w:rPr>
          <w:rFonts w:ascii="Times New Roman" w:eastAsia="Times New Roman" w:hAnsi="Times New Roman"/>
          <w:sz w:val="28"/>
          <w:szCs w:val="28"/>
        </w:rPr>
        <w:t xml:space="preserve">Донецкой Народной Республики, Луганской Народной Республики, и принимавшего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и погибшего </w:t>
      </w:r>
      <w:r w:rsidRPr="00BD2E44">
        <w:rPr>
          <w:rFonts w:ascii="Times New Roman" w:eastAsia="Times New Roman" w:hAnsi="Times New Roman"/>
          <w:bCs/>
          <w:sz w:val="28"/>
          <w:szCs w:val="28"/>
        </w:rPr>
        <w:t xml:space="preserve">при </w:t>
      </w:r>
      <w:r w:rsidRPr="00BD2E44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выполнении указанных задач на территориях </w:t>
      </w:r>
      <w:r w:rsidRPr="00BD2E44">
        <w:rPr>
          <w:rFonts w:ascii="Times New Roman" w:eastAsia="Times New Roman" w:hAnsi="Times New Roman"/>
          <w:sz w:val="28"/>
          <w:szCs w:val="28"/>
        </w:rPr>
        <w:t>Донецкой Народной Республики, Луганской Народной Республики</w:t>
      </w:r>
      <w:r w:rsidRPr="00BD2E44">
        <w:rPr>
          <w:rFonts w:ascii="Times New Roman" w:eastAsia="Times New Roman" w:hAnsi="Times New Roman"/>
          <w:bCs/>
          <w:sz w:val="28"/>
          <w:szCs w:val="28"/>
        </w:rPr>
        <w:t xml:space="preserve"> (умершего вследствие увечья (ранения, травмы, контузии) или заболевания, полученного при выполнении указанных задач) (далее – погибший (умерший).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="00812DF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3445C" w:rsidRDefault="00812DFA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1.2.3. П</w:t>
      </w:r>
      <w:r w:rsidR="0043445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ункт 2.3 </w:t>
      </w:r>
      <w:r w:rsidR="00215E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изложить в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следующей </w:t>
      </w:r>
      <w:r w:rsidR="00215E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редакции:</w:t>
      </w:r>
    </w:p>
    <w:p w:rsidR="00215EE3" w:rsidRDefault="00215EE3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 w:rsidR="00812DF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2.3.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Для рассмотрения вопроса о предоставлени</w:t>
      </w:r>
      <w:r w:rsidR="008E48E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единовременной выплаты Получатель одновременно с заявлением </w:t>
      </w:r>
      <w:r w:rsidR="008E48E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подает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Комитет следующие документы:</w:t>
      </w:r>
    </w:p>
    <w:p w:rsidR="00215EE3" w:rsidRDefault="00215EE3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1) в отношении погибших (умерших) указанных в абзаце втором </w:t>
      </w:r>
      <w:r w:rsidR="0092765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подпункта 1.1.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пункта 1</w:t>
      </w:r>
      <w:r w:rsidR="0092765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решения Д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умы города:</w:t>
      </w:r>
    </w:p>
    <w:p w:rsidR="00215EE3" w:rsidRDefault="00215EE3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документ, удостоверяющий личность </w:t>
      </w:r>
      <w:r w:rsidR="005C1FF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Получателя;</w:t>
      </w:r>
    </w:p>
    <w:p w:rsidR="005C1FFC" w:rsidRDefault="005C1FFC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свидетельство о смерти погибшего (умершего);</w:t>
      </w:r>
    </w:p>
    <w:p w:rsidR="005C1FFC" w:rsidRDefault="005C1FFC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документ, подтверждающий гибель военнослужащего при выполнении задач в ходе специальной военной операции, либо копии заключения военно-врачебной комиссии, подтверждающего, что смерть военнослужащего наступила вследствие увечья (ранения, травмы, контузии), полученного им при выполнении задач в ходе специальной военной операции – в отношении погибших (умерших) военнослужащих;</w:t>
      </w:r>
    </w:p>
    <w:p w:rsidR="005C1FFC" w:rsidRDefault="005C1FFC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документ, подтвержда</w:t>
      </w:r>
      <w:r w:rsidR="002E55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ющий регистрацию погибшего (умершего) военнослужащего на момент гибели (смерти) по месту жительства на территории города;</w:t>
      </w:r>
    </w:p>
    <w:p w:rsidR="002E55E2" w:rsidRDefault="002E55E2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документ, подтверждающий родственные отношения (свидетельство о рождении, свидетельство о заключении брака);</w:t>
      </w:r>
    </w:p>
    <w:p w:rsidR="002E55E2" w:rsidRDefault="002E55E2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документ о погребении.</w:t>
      </w:r>
    </w:p>
    <w:p w:rsidR="002E55E2" w:rsidRPr="000C38C2" w:rsidRDefault="002E55E2" w:rsidP="002E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2) </w:t>
      </w:r>
      <w:r w:rsidRPr="000C38C2">
        <w:rPr>
          <w:rFonts w:ascii="Times New Roman" w:eastAsia="Times New Roman" w:hAnsi="Times New Roman"/>
          <w:sz w:val="28"/>
          <w:szCs w:val="28"/>
        </w:rPr>
        <w:t xml:space="preserve">в отношении погибших (умерших) указанных в абзацах третьем - </w:t>
      </w:r>
      <w:r w:rsidR="00BD2E44" w:rsidRPr="00BD2E44">
        <w:rPr>
          <w:rFonts w:ascii="Times New Roman" w:eastAsia="Times New Roman" w:hAnsi="Times New Roman"/>
          <w:sz w:val="28"/>
          <w:szCs w:val="28"/>
        </w:rPr>
        <w:t>пятом</w:t>
      </w:r>
      <w:r w:rsidRPr="000C38C2">
        <w:rPr>
          <w:rFonts w:ascii="Times New Roman" w:eastAsia="Times New Roman" w:hAnsi="Times New Roman"/>
          <w:sz w:val="28"/>
          <w:szCs w:val="28"/>
        </w:rPr>
        <w:t xml:space="preserve"> </w:t>
      </w:r>
      <w:r w:rsidR="005F4A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подпункта 1.1. </w:t>
      </w:r>
      <w:r w:rsidRPr="000C38C2">
        <w:rPr>
          <w:rFonts w:ascii="Times New Roman" w:eastAsia="Times New Roman" w:hAnsi="Times New Roman"/>
          <w:sz w:val="28"/>
          <w:szCs w:val="28"/>
        </w:rPr>
        <w:t>пункта 1 решения Думы города:</w:t>
      </w:r>
    </w:p>
    <w:p w:rsidR="002E55E2" w:rsidRPr="000C38C2" w:rsidRDefault="002E55E2" w:rsidP="002E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C38C2">
        <w:rPr>
          <w:rFonts w:ascii="Times New Roman" w:eastAsiaTheme="minorHAnsi" w:hAnsi="Times New Roman"/>
          <w:sz w:val="28"/>
          <w:szCs w:val="28"/>
        </w:rPr>
        <w:t>документ, удостоверяющий личность Получателя;</w:t>
      </w:r>
    </w:p>
    <w:p w:rsidR="002E55E2" w:rsidRPr="000C38C2" w:rsidRDefault="002E55E2" w:rsidP="002E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C38C2">
        <w:rPr>
          <w:rFonts w:ascii="Times New Roman" w:eastAsiaTheme="minorHAnsi" w:hAnsi="Times New Roman"/>
          <w:sz w:val="28"/>
          <w:szCs w:val="28"/>
        </w:rPr>
        <w:t>свидетельство о смерти погибшего (умершего);</w:t>
      </w:r>
    </w:p>
    <w:p w:rsidR="002E55E2" w:rsidRPr="000C38C2" w:rsidRDefault="002E55E2" w:rsidP="002E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C38C2">
        <w:rPr>
          <w:rFonts w:ascii="Times New Roman" w:eastAsiaTheme="minorHAnsi" w:hAnsi="Times New Roman"/>
          <w:sz w:val="28"/>
          <w:szCs w:val="28"/>
        </w:rPr>
        <w:t xml:space="preserve">медицинское свидетельство о смерти погибшего (умершего), выданное медицинским учреждением, или справка о смерти, выданная соответствующим органом записи актов гражданского состояния, подтверждающие факт смерти погибшего (умершего) в ходе специальной военной операции при выполнении задач </w:t>
      </w:r>
      <w:r w:rsidRPr="000C38C2">
        <w:rPr>
          <w:rFonts w:ascii="Times New Roman" w:eastAsia="Times New Roman" w:hAnsi="Times New Roman"/>
          <w:bCs/>
          <w:sz w:val="28"/>
          <w:szCs w:val="28"/>
        </w:rPr>
        <w:t xml:space="preserve">на территориях </w:t>
      </w:r>
      <w:r w:rsidRPr="000C38C2">
        <w:rPr>
          <w:rFonts w:ascii="Times New Roman" w:eastAsia="Times New Roman" w:hAnsi="Times New Roman"/>
          <w:sz w:val="28"/>
          <w:szCs w:val="28"/>
        </w:rPr>
        <w:t xml:space="preserve">Донецкой Народной Республики, Луганской Народной Республики, или непосредственном участии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либо наступление </w:t>
      </w:r>
      <w:r w:rsidRPr="000C38C2">
        <w:rPr>
          <w:rFonts w:ascii="Times New Roman" w:eastAsiaTheme="minorHAnsi" w:hAnsi="Times New Roman"/>
          <w:sz w:val="28"/>
          <w:szCs w:val="28"/>
        </w:rPr>
        <w:t xml:space="preserve">смерти вследствие увечья (ранения, травмы, контузии), полученного в ходе специальной военной операции при выполнении задач </w:t>
      </w:r>
      <w:r w:rsidRPr="000C38C2">
        <w:rPr>
          <w:rFonts w:ascii="Times New Roman" w:eastAsia="Times New Roman" w:hAnsi="Times New Roman"/>
          <w:bCs/>
          <w:sz w:val="28"/>
          <w:szCs w:val="28"/>
        </w:rPr>
        <w:t xml:space="preserve">на территориях </w:t>
      </w:r>
      <w:r w:rsidRPr="000C38C2">
        <w:rPr>
          <w:rFonts w:ascii="Times New Roman" w:eastAsia="Times New Roman" w:hAnsi="Times New Roman"/>
          <w:sz w:val="28"/>
          <w:szCs w:val="28"/>
        </w:rPr>
        <w:t xml:space="preserve">Донецкой Народной Республики, Луганской Народной Республики, или непосредственном участии в выполнении работ (оказании услуг) по обеспечению жизнедеятельности населения и (или) восстановлению </w:t>
      </w:r>
      <w:r w:rsidRPr="000C38C2">
        <w:rPr>
          <w:rFonts w:ascii="Times New Roman" w:eastAsia="Times New Roman" w:hAnsi="Times New Roman"/>
          <w:sz w:val="28"/>
          <w:szCs w:val="28"/>
        </w:rPr>
        <w:lastRenderedPageBreak/>
        <w:t>объектов инфраструктуры на территориях Донецкой Народной Республики, Луганской Народной Республики;</w:t>
      </w:r>
    </w:p>
    <w:p w:rsidR="002E55E2" w:rsidRPr="000C38C2" w:rsidRDefault="002E55E2" w:rsidP="002E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C38C2">
        <w:rPr>
          <w:rFonts w:ascii="Times New Roman" w:eastAsiaTheme="minorHAnsi" w:hAnsi="Times New Roman"/>
          <w:sz w:val="28"/>
          <w:szCs w:val="28"/>
        </w:rPr>
        <w:t>документы органа местного самоуправления или организации о командировании волонтера, служащего, работника.</w:t>
      </w:r>
    </w:p>
    <w:p w:rsidR="002E55E2" w:rsidRDefault="002E55E2" w:rsidP="00434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документ, подтверждающий регистрацию погибшего (умершего) на момент гибели (смерти) по месту жительства на территории города;</w:t>
      </w:r>
    </w:p>
    <w:p w:rsidR="002E55E2" w:rsidRDefault="002E55E2" w:rsidP="002E5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документ, подтверждающий родственные отношения (свидетельство о рождении, свидетельство о заключении брака);</w:t>
      </w:r>
    </w:p>
    <w:p w:rsidR="002E55E2" w:rsidRDefault="002E55E2" w:rsidP="002E5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документ о погребении.</w:t>
      </w:r>
      <w:r w:rsidR="00BD2E4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».</w:t>
      </w:r>
    </w:p>
    <w:p w:rsidR="00A7069A" w:rsidRDefault="00FE0359" w:rsidP="00A70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493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 w:rsidR="00A7069A" w:rsidRPr="0089493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 Опубликовать настоящее постановление</w:t>
      </w:r>
      <w:r w:rsidR="00A7069A" w:rsidRPr="0096026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 газете «Невинномысский рабочий», а также разместить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67188B" w:rsidRPr="0096026B" w:rsidRDefault="0067188B" w:rsidP="00A70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3. </w:t>
      </w:r>
      <w:r w:rsidRPr="0067188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Настоящее постановление вступает в силу со дня его </w:t>
      </w:r>
      <w:r w:rsidR="00A55CE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официального опубликования</w:t>
      </w:r>
      <w:r w:rsidRPr="0067188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распространяется на правоотношения, возникшие с </w:t>
      </w:r>
      <w:r w:rsidR="004120A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01</w:t>
      </w:r>
      <w:r w:rsidR="00E817F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4120A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января</w:t>
      </w:r>
      <w:r w:rsidRPr="0067188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</w:t>
      </w:r>
      <w:r w:rsidR="004120A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Pr="0067188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года.</w:t>
      </w:r>
    </w:p>
    <w:p w:rsidR="003D3D47" w:rsidRDefault="003D3D47" w:rsidP="005E43B0">
      <w:pPr>
        <w:pStyle w:val="ab"/>
        <w:rPr>
          <w:rFonts w:ascii="Times New Roman" w:hAnsi="Times New Roman"/>
          <w:sz w:val="28"/>
          <w:szCs w:val="28"/>
        </w:rPr>
      </w:pPr>
    </w:p>
    <w:p w:rsidR="003D3D47" w:rsidRDefault="003D3D47" w:rsidP="005E43B0">
      <w:pPr>
        <w:pStyle w:val="ab"/>
        <w:rPr>
          <w:rFonts w:ascii="Times New Roman" w:hAnsi="Times New Roman"/>
          <w:sz w:val="28"/>
          <w:szCs w:val="28"/>
        </w:rPr>
      </w:pPr>
    </w:p>
    <w:p w:rsidR="009F521B" w:rsidRPr="00A852C3" w:rsidRDefault="009F521B" w:rsidP="005E43B0">
      <w:pPr>
        <w:pStyle w:val="ab"/>
        <w:rPr>
          <w:rFonts w:ascii="Times New Roman" w:hAnsi="Times New Roman"/>
          <w:sz w:val="28"/>
          <w:szCs w:val="28"/>
        </w:rPr>
      </w:pPr>
    </w:p>
    <w:p w:rsidR="008D69F4" w:rsidRPr="00A852C3" w:rsidRDefault="00B13AB0" w:rsidP="008125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852C3">
        <w:rPr>
          <w:rFonts w:ascii="Times New Roman" w:hAnsi="Times New Roman"/>
          <w:sz w:val="28"/>
          <w:szCs w:val="28"/>
        </w:rPr>
        <w:t xml:space="preserve">Глава </w:t>
      </w:r>
      <w:r w:rsidR="00812563" w:rsidRPr="00A852C3">
        <w:rPr>
          <w:rFonts w:ascii="Times New Roman" w:hAnsi="Times New Roman"/>
          <w:sz w:val="28"/>
          <w:szCs w:val="28"/>
        </w:rPr>
        <w:t>города Невинномысска</w:t>
      </w:r>
    </w:p>
    <w:p w:rsidR="00440756" w:rsidRDefault="006F3F78" w:rsidP="0081256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2C3">
        <w:rPr>
          <w:rFonts w:ascii="Times New Roman" w:hAnsi="Times New Roman"/>
          <w:sz w:val="28"/>
          <w:szCs w:val="28"/>
        </w:rPr>
        <w:t xml:space="preserve">Ставропольского </w:t>
      </w:r>
      <w:r w:rsidRPr="00B57B41">
        <w:rPr>
          <w:rFonts w:ascii="Times New Roman" w:hAnsi="Times New Roman"/>
          <w:sz w:val="28"/>
          <w:szCs w:val="28"/>
        </w:rPr>
        <w:t xml:space="preserve">края  </w:t>
      </w:r>
      <w:r w:rsidR="00B13AB0" w:rsidRPr="00B57B41">
        <w:rPr>
          <w:rFonts w:ascii="Times New Roman" w:hAnsi="Times New Roman"/>
          <w:sz w:val="28"/>
          <w:szCs w:val="28"/>
        </w:rPr>
        <w:t xml:space="preserve"> </w:t>
      </w:r>
      <w:r w:rsidR="00357133" w:rsidRPr="00B57B41">
        <w:rPr>
          <w:rFonts w:ascii="Times New Roman" w:hAnsi="Times New Roman"/>
          <w:sz w:val="28"/>
          <w:szCs w:val="28"/>
        </w:rPr>
        <w:t xml:space="preserve">            </w:t>
      </w:r>
      <w:r w:rsidR="008D69F4" w:rsidRPr="00B57B41">
        <w:rPr>
          <w:rFonts w:ascii="Times New Roman" w:hAnsi="Times New Roman"/>
          <w:sz w:val="28"/>
          <w:szCs w:val="28"/>
        </w:rPr>
        <w:t xml:space="preserve">                             </w:t>
      </w:r>
      <w:r w:rsidR="00357133" w:rsidRPr="00B57B41">
        <w:rPr>
          <w:rFonts w:ascii="Times New Roman" w:hAnsi="Times New Roman"/>
          <w:sz w:val="28"/>
          <w:szCs w:val="28"/>
        </w:rPr>
        <w:t xml:space="preserve">                 </w:t>
      </w:r>
      <w:r w:rsidR="0068132B">
        <w:rPr>
          <w:rFonts w:ascii="Times New Roman" w:hAnsi="Times New Roman"/>
          <w:sz w:val="28"/>
          <w:szCs w:val="28"/>
        </w:rPr>
        <w:t xml:space="preserve">       </w:t>
      </w:r>
      <w:r w:rsidR="00AF63A6" w:rsidRPr="00B57B41">
        <w:rPr>
          <w:rFonts w:ascii="Times New Roman" w:hAnsi="Times New Roman"/>
          <w:sz w:val="28"/>
          <w:szCs w:val="28"/>
        </w:rPr>
        <w:t>М.А. Миненков</w:t>
      </w:r>
    </w:p>
    <w:sectPr w:rsidR="00440756" w:rsidSect="00933310">
      <w:headerReference w:type="default" r:id="rId10"/>
      <w:pgSz w:w="11906" w:h="16838" w:code="9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D2" w:rsidRDefault="003B54D2" w:rsidP="00B26CCB">
      <w:pPr>
        <w:spacing w:after="0" w:line="240" w:lineRule="auto"/>
      </w:pPr>
      <w:r>
        <w:separator/>
      </w:r>
    </w:p>
  </w:endnote>
  <w:endnote w:type="continuationSeparator" w:id="0">
    <w:p w:rsidR="003B54D2" w:rsidRDefault="003B54D2" w:rsidP="00B2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D2" w:rsidRDefault="003B54D2" w:rsidP="00B26CCB">
      <w:pPr>
        <w:spacing w:after="0" w:line="240" w:lineRule="auto"/>
      </w:pPr>
      <w:r>
        <w:separator/>
      </w:r>
    </w:p>
  </w:footnote>
  <w:footnote w:type="continuationSeparator" w:id="0">
    <w:p w:rsidR="003B54D2" w:rsidRDefault="003B54D2" w:rsidP="00B2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99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543E7" w:rsidRPr="00B26CCB" w:rsidRDefault="00DF678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B26CCB">
          <w:rPr>
            <w:rFonts w:ascii="Times New Roman" w:hAnsi="Times New Roman"/>
            <w:sz w:val="28"/>
            <w:szCs w:val="28"/>
          </w:rPr>
          <w:fldChar w:fldCharType="begin"/>
        </w:r>
        <w:r w:rsidR="001543E7" w:rsidRPr="00B26C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26CCB">
          <w:rPr>
            <w:rFonts w:ascii="Times New Roman" w:hAnsi="Times New Roman"/>
            <w:sz w:val="28"/>
            <w:szCs w:val="28"/>
          </w:rPr>
          <w:fldChar w:fldCharType="separate"/>
        </w:r>
        <w:r w:rsidR="00DC5443">
          <w:rPr>
            <w:rFonts w:ascii="Times New Roman" w:hAnsi="Times New Roman"/>
            <w:noProof/>
            <w:sz w:val="28"/>
            <w:szCs w:val="28"/>
          </w:rPr>
          <w:t>4</w:t>
        </w:r>
        <w:r w:rsidRPr="00B26C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543E7" w:rsidRDefault="001543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D9"/>
    <w:rsid w:val="000041A3"/>
    <w:rsid w:val="000245E4"/>
    <w:rsid w:val="00025D36"/>
    <w:rsid w:val="00027A7A"/>
    <w:rsid w:val="00032DED"/>
    <w:rsid w:val="0003456A"/>
    <w:rsid w:val="00044F66"/>
    <w:rsid w:val="000545C3"/>
    <w:rsid w:val="00061213"/>
    <w:rsid w:val="000636B3"/>
    <w:rsid w:val="00065E0F"/>
    <w:rsid w:val="0006788E"/>
    <w:rsid w:val="00076EC9"/>
    <w:rsid w:val="000808E8"/>
    <w:rsid w:val="00081E57"/>
    <w:rsid w:val="0008277E"/>
    <w:rsid w:val="0008580F"/>
    <w:rsid w:val="00090727"/>
    <w:rsid w:val="000B07D3"/>
    <w:rsid w:val="000B2BD9"/>
    <w:rsid w:val="000B5EFC"/>
    <w:rsid w:val="000B6399"/>
    <w:rsid w:val="000B725D"/>
    <w:rsid w:val="000D0796"/>
    <w:rsid w:val="000D2B78"/>
    <w:rsid w:val="000D4401"/>
    <w:rsid w:val="000E1055"/>
    <w:rsid w:val="000F5961"/>
    <w:rsid w:val="00103119"/>
    <w:rsid w:val="00103919"/>
    <w:rsid w:val="00105128"/>
    <w:rsid w:val="00107D8C"/>
    <w:rsid w:val="00117292"/>
    <w:rsid w:val="00125350"/>
    <w:rsid w:val="0012590F"/>
    <w:rsid w:val="00135C8F"/>
    <w:rsid w:val="00142426"/>
    <w:rsid w:val="00145E2D"/>
    <w:rsid w:val="00151186"/>
    <w:rsid w:val="0015129B"/>
    <w:rsid w:val="001522E6"/>
    <w:rsid w:val="001543E7"/>
    <w:rsid w:val="001558D2"/>
    <w:rsid w:val="00164E16"/>
    <w:rsid w:val="001655E1"/>
    <w:rsid w:val="001729B2"/>
    <w:rsid w:val="00174339"/>
    <w:rsid w:val="001745B1"/>
    <w:rsid w:val="00181504"/>
    <w:rsid w:val="00181DA5"/>
    <w:rsid w:val="00184835"/>
    <w:rsid w:val="001868FF"/>
    <w:rsid w:val="00194F1B"/>
    <w:rsid w:val="00195E0D"/>
    <w:rsid w:val="001A05A0"/>
    <w:rsid w:val="001A0C58"/>
    <w:rsid w:val="001A1FE0"/>
    <w:rsid w:val="001A27E9"/>
    <w:rsid w:val="001B131B"/>
    <w:rsid w:val="001B2182"/>
    <w:rsid w:val="001B266F"/>
    <w:rsid w:val="001C3648"/>
    <w:rsid w:val="001D67A2"/>
    <w:rsid w:val="001E2970"/>
    <w:rsid w:val="001E5CA4"/>
    <w:rsid w:val="001F4E20"/>
    <w:rsid w:val="001F5816"/>
    <w:rsid w:val="002148A8"/>
    <w:rsid w:val="00215EE3"/>
    <w:rsid w:val="00220942"/>
    <w:rsid w:val="00222EBD"/>
    <w:rsid w:val="00223E18"/>
    <w:rsid w:val="00226228"/>
    <w:rsid w:val="002271C0"/>
    <w:rsid w:val="0023479B"/>
    <w:rsid w:val="002352B2"/>
    <w:rsid w:val="00235935"/>
    <w:rsid w:val="002370AB"/>
    <w:rsid w:val="00240E79"/>
    <w:rsid w:val="0024567F"/>
    <w:rsid w:val="00247C2A"/>
    <w:rsid w:val="00253C2F"/>
    <w:rsid w:val="00255095"/>
    <w:rsid w:val="00272614"/>
    <w:rsid w:val="00291208"/>
    <w:rsid w:val="00295523"/>
    <w:rsid w:val="002A714C"/>
    <w:rsid w:val="002D3ADC"/>
    <w:rsid w:val="002D3F46"/>
    <w:rsid w:val="002D5AC5"/>
    <w:rsid w:val="002E55E2"/>
    <w:rsid w:val="002E7D87"/>
    <w:rsid w:val="002F59F6"/>
    <w:rsid w:val="003000A7"/>
    <w:rsid w:val="00307F28"/>
    <w:rsid w:val="0033163D"/>
    <w:rsid w:val="003317B2"/>
    <w:rsid w:val="00342819"/>
    <w:rsid w:val="003510E9"/>
    <w:rsid w:val="0035633B"/>
    <w:rsid w:val="00357133"/>
    <w:rsid w:val="00363A80"/>
    <w:rsid w:val="00366F8F"/>
    <w:rsid w:val="00370496"/>
    <w:rsid w:val="0038458E"/>
    <w:rsid w:val="003850E1"/>
    <w:rsid w:val="0038519E"/>
    <w:rsid w:val="003A3B03"/>
    <w:rsid w:val="003A5376"/>
    <w:rsid w:val="003B1D05"/>
    <w:rsid w:val="003B54D2"/>
    <w:rsid w:val="003C2C67"/>
    <w:rsid w:val="003C3024"/>
    <w:rsid w:val="003D0E82"/>
    <w:rsid w:val="003D3D47"/>
    <w:rsid w:val="003D53C3"/>
    <w:rsid w:val="003E7A07"/>
    <w:rsid w:val="00407A50"/>
    <w:rsid w:val="00410DA8"/>
    <w:rsid w:val="00411665"/>
    <w:rsid w:val="00411A2B"/>
    <w:rsid w:val="004120A8"/>
    <w:rsid w:val="00422948"/>
    <w:rsid w:val="00425A09"/>
    <w:rsid w:val="0043301E"/>
    <w:rsid w:val="0043445C"/>
    <w:rsid w:val="00437021"/>
    <w:rsid w:val="00440756"/>
    <w:rsid w:val="004442DE"/>
    <w:rsid w:val="00445313"/>
    <w:rsid w:val="00446C57"/>
    <w:rsid w:val="00447069"/>
    <w:rsid w:val="00453BE6"/>
    <w:rsid w:val="00455B6B"/>
    <w:rsid w:val="00487251"/>
    <w:rsid w:val="00490E0E"/>
    <w:rsid w:val="004A121A"/>
    <w:rsid w:val="004A1FA3"/>
    <w:rsid w:val="004A6EB1"/>
    <w:rsid w:val="004B40A8"/>
    <w:rsid w:val="004B6AB4"/>
    <w:rsid w:val="004E7963"/>
    <w:rsid w:val="004F146A"/>
    <w:rsid w:val="004F2D61"/>
    <w:rsid w:val="004F33B4"/>
    <w:rsid w:val="004F75CF"/>
    <w:rsid w:val="005026FA"/>
    <w:rsid w:val="0050559F"/>
    <w:rsid w:val="00507E7D"/>
    <w:rsid w:val="00513C62"/>
    <w:rsid w:val="00514D25"/>
    <w:rsid w:val="00515A27"/>
    <w:rsid w:val="00517365"/>
    <w:rsid w:val="0052324B"/>
    <w:rsid w:val="00537DB3"/>
    <w:rsid w:val="005542E5"/>
    <w:rsid w:val="00564ACA"/>
    <w:rsid w:val="00584679"/>
    <w:rsid w:val="0058586A"/>
    <w:rsid w:val="00586077"/>
    <w:rsid w:val="005862B3"/>
    <w:rsid w:val="00592D24"/>
    <w:rsid w:val="005A0741"/>
    <w:rsid w:val="005A3078"/>
    <w:rsid w:val="005A51EA"/>
    <w:rsid w:val="005B43B0"/>
    <w:rsid w:val="005B6F29"/>
    <w:rsid w:val="005C1FFC"/>
    <w:rsid w:val="005E1D60"/>
    <w:rsid w:val="005E43B0"/>
    <w:rsid w:val="005E7C98"/>
    <w:rsid w:val="005F1807"/>
    <w:rsid w:val="005F29DF"/>
    <w:rsid w:val="005F4A5A"/>
    <w:rsid w:val="0060275E"/>
    <w:rsid w:val="006159CF"/>
    <w:rsid w:val="006228C6"/>
    <w:rsid w:val="00635E65"/>
    <w:rsid w:val="0063691C"/>
    <w:rsid w:val="0064310B"/>
    <w:rsid w:val="00644351"/>
    <w:rsid w:val="006522FC"/>
    <w:rsid w:val="006549F0"/>
    <w:rsid w:val="00656C52"/>
    <w:rsid w:val="006604E5"/>
    <w:rsid w:val="00660B34"/>
    <w:rsid w:val="00665152"/>
    <w:rsid w:val="0067188B"/>
    <w:rsid w:val="0068132B"/>
    <w:rsid w:val="006825D2"/>
    <w:rsid w:val="00682E6E"/>
    <w:rsid w:val="006838B3"/>
    <w:rsid w:val="00683C77"/>
    <w:rsid w:val="0068648B"/>
    <w:rsid w:val="006867FD"/>
    <w:rsid w:val="006869F6"/>
    <w:rsid w:val="006913D8"/>
    <w:rsid w:val="00695A96"/>
    <w:rsid w:val="006C1F71"/>
    <w:rsid w:val="006C7024"/>
    <w:rsid w:val="006D0720"/>
    <w:rsid w:val="006E1EF4"/>
    <w:rsid w:val="006E316F"/>
    <w:rsid w:val="006E3F02"/>
    <w:rsid w:val="006F170B"/>
    <w:rsid w:val="006F3F78"/>
    <w:rsid w:val="00713473"/>
    <w:rsid w:val="0071694E"/>
    <w:rsid w:val="00727F17"/>
    <w:rsid w:val="007355C7"/>
    <w:rsid w:val="0076775E"/>
    <w:rsid w:val="0077697F"/>
    <w:rsid w:val="00776A3C"/>
    <w:rsid w:val="00782739"/>
    <w:rsid w:val="00782E26"/>
    <w:rsid w:val="00793578"/>
    <w:rsid w:val="007A54CE"/>
    <w:rsid w:val="007A62D2"/>
    <w:rsid w:val="007B06BD"/>
    <w:rsid w:val="007B58BC"/>
    <w:rsid w:val="007C08EA"/>
    <w:rsid w:val="007C156C"/>
    <w:rsid w:val="007C19CF"/>
    <w:rsid w:val="007D31E6"/>
    <w:rsid w:val="007E1830"/>
    <w:rsid w:val="007E6956"/>
    <w:rsid w:val="007F4ECD"/>
    <w:rsid w:val="00800CC3"/>
    <w:rsid w:val="0080744D"/>
    <w:rsid w:val="00812563"/>
    <w:rsid w:val="0081274B"/>
    <w:rsid w:val="00812DFA"/>
    <w:rsid w:val="00817E4D"/>
    <w:rsid w:val="00821C82"/>
    <w:rsid w:val="0082589B"/>
    <w:rsid w:val="00826B1C"/>
    <w:rsid w:val="008308F9"/>
    <w:rsid w:val="00832B2F"/>
    <w:rsid w:val="00845B05"/>
    <w:rsid w:val="008463FC"/>
    <w:rsid w:val="008549C4"/>
    <w:rsid w:val="00855580"/>
    <w:rsid w:val="00873EB1"/>
    <w:rsid w:val="008808BA"/>
    <w:rsid w:val="0088400D"/>
    <w:rsid w:val="00892E0F"/>
    <w:rsid w:val="00893D9D"/>
    <w:rsid w:val="00894939"/>
    <w:rsid w:val="00894D91"/>
    <w:rsid w:val="008A067D"/>
    <w:rsid w:val="008A2743"/>
    <w:rsid w:val="008B0177"/>
    <w:rsid w:val="008B0354"/>
    <w:rsid w:val="008B0829"/>
    <w:rsid w:val="008B08FE"/>
    <w:rsid w:val="008B3DF7"/>
    <w:rsid w:val="008C2F44"/>
    <w:rsid w:val="008D69F4"/>
    <w:rsid w:val="008E11F1"/>
    <w:rsid w:val="008E48EA"/>
    <w:rsid w:val="00904DCF"/>
    <w:rsid w:val="009071B2"/>
    <w:rsid w:val="009158AA"/>
    <w:rsid w:val="00927653"/>
    <w:rsid w:val="00931DCF"/>
    <w:rsid w:val="009321B6"/>
    <w:rsid w:val="00933310"/>
    <w:rsid w:val="00935FD7"/>
    <w:rsid w:val="009456D7"/>
    <w:rsid w:val="0094736A"/>
    <w:rsid w:val="009476BC"/>
    <w:rsid w:val="00963F68"/>
    <w:rsid w:val="00971189"/>
    <w:rsid w:val="00973D32"/>
    <w:rsid w:val="00975D48"/>
    <w:rsid w:val="00983398"/>
    <w:rsid w:val="00991825"/>
    <w:rsid w:val="00992853"/>
    <w:rsid w:val="00997A1F"/>
    <w:rsid w:val="009A0C32"/>
    <w:rsid w:val="009A5223"/>
    <w:rsid w:val="009B30CF"/>
    <w:rsid w:val="009C0DE5"/>
    <w:rsid w:val="009E0156"/>
    <w:rsid w:val="009E15A6"/>
    <w:rsid w:val="009E36FE"/>
    <w:rsid w:val="009F174A"/>
    <w:rsid w:val="009F521B"/>
    <w:rsid w:val="00A04ED2"/>
    <w:rsid w:val="00A050AC"/>
    <w:rsid w:val="00A15AFD"/>
    <w:rsid w:val="00A22CE1"/>
    <w:rsid w:val="00A23405"/>
    <w:rsid w:val="00A339C5"/>
    <w:rsid w:val="00A34D00"/>
    <w:rsid w:val="00A350E4"/>
    <w:rsid w:val="00A53C45"/>
    <w:rsid w:val="00A55CE6"/>
    <w:rsid w:val="00A56BED"/>
    <w:rsid w:val="00A66F86"/>
    <w:rsid w:val="00A67934"/>
    <w:rsid w:val="00A7069A"/>
    <w:rsid w:val="00A8155E"/>
    <w:rsid w:val="00A81F78"/>
    <w:rsid w:val="00A83E74"/>
    <w:rsid w:val="00A852C3"/>
    <w:rsid w:val="00A938FD"/>
    <w:rsid w:val="00A93B12"/>
    <w:rsid w:val="00A95338"/>
    <w:rsid w:val="00A97CEC"/>
    <w:rsid w:val="00AA2CD4"/>
    <w:rsid w:val="00AD1274"/>
    <w:rsid w:val="00AD3051"/>
    <w:rsid w:val="00AD3D3B"/>
    <w:rsid w:val="00AD4213"/>
    <w:rsid w:val="00AD77B2"/>
    <w:rsid w:val="00AE652D"/>
    <w:rsid w:val="00AF63A6"/>
    <w:rsid w:val="00B04AC8"/>
    <w:rsid w:val="00B06558"/>
    <w:rsid w:val="00B13AB0"/>
    <w:rsid w:val="00B13CD6"/>
    <w:rsid w:val="00B2442D"/>
    <w:rsid w:val="00B26CCB"/>
    <w:rsid w:val="00B3177B"/>
    <w:rsid w:val="00B31AA7"/>
    <w:rsid w:val="00B430EB"/>
    <w:rsid w:val="00B43677"/>
    <w:rsid w:val="00B57B41"/>
    <w:rsid w:val="00B66C55"/>
    <w:rsid w:val="00B7096D"/>
    <w:rsid w:val="00B71C66"/>
    <w:rsid w:val="00B749A8"/>
    <w:rsid w:val="00B9095A"/>
    <w:rsid w:val="00B93EC5"/>
    <w:rsid w:val="00BA1373"/>
    <w:rsid w:val="00BA7CAF"/>
    <w:rsid w:val="00BB58F1"/>
    <w:rsid w:val="00BC544A"/>
    <w:rsid w:val="00BD2E44"/>
    <w:rsid w:val="00BE0FA0"/>
    <w:rsid w:val="00BE7CAD"/>
    <w:rsid w:val="00BF67E7"/>
    <w:rsid w:val="00C01A82"/>
    <w:rsid w:val="00C17555"/>
    <w:rsid w:val="00C21B78"/>
    <w:rsid w:val="00C31B75"/>
    <w:rsid w:val="00C32263"/>
    <w:rsid w:val="00C33CD0"/>
    <w:rsid w:val="00C34C5F"/>
    <w:rsid w:val="00C35BEE"/>
    <w:rsid w:val="00C366F6"/>
    <w:rsid w:val="00C43140"/>
    <w:rsid w:val="00C46210"/>
    <w:rsid w:val="00C47581"/>
    <w:rsid w:val="00C5059F"/>
    <w:rsid w:val="00C51C6E"/>
    <w:rsid w:val="00C608BF"/>
    <w:rsid w:val="00C60A2F"/>
    <w:rsid w:val="00C6147E"/>
    <w:rsid w:val="00C65260"/>
    <w:rsid w:val="00C72168"/>
    <w:rsid w:val="00C742D9"/>
    <w:rsid w:val="00C771A2"/>
    <w:rsid w:val="00CB1CD0"/>
    <w:rsid w:val="00CB615D"/>
    <w:rsid w:val="00CC1B1C"/>
    <w:rsid w:val="00CD19C8"/>
    <w:rsid w:val="00CE1CE7"/>
    <w:rsid w:val="00CE5726"/>
    <w:rsid w:val="00CF6BA7"/>
    <w:rsid w:val="00CF7782"/>
    <w:rsid w:val="00D001C9"/>
    <w:rsid w:val="00D027C3"/>
    <w:rsid w:val="00D100A5"/>
    <w:rsid w:val="00D1083C"/>
    <w:rsid w:val="00D1114B"/>
    <w:rsid w:val="00D23C6F"/>
    <w:rsid w:val="00D33BF8"/>
    <w:rsid w:val="00D34EE4"/>
    <w:rsid w:val="00D41234"/>
    <w:rsid w:val="00D552E9"/>
    <w:rsid w:val="00D56C17"/>
    <w:rsid w:val="00D65EBD"/>
    <w:rsid w:val="00D80A6E"/>
    <w:rsid w:val="00D81BFA"/>
    <w:rsid w:val="00D85F13"/>
    <w:rsid w:val="00D9493C"/>
    <w:rsid w:val="00D96188"/>
    <w:rsid w:val="00DB1D5D"/>
    <w:rsid w:val="00DC04F9"/>
    <w:rsid w:val="00DC10DB"/>
    <w:rsid w:val="00DC5443"/>
    <w:rsid w:val="00DD1C1B"/>
    <w:rsid w:val="00DE2504"/>
    <w:rsid w:val="00DE3BFC"/>
    <w:rsid w:val="00DE7295"/>
    <w:rsid w:val="00DF1859"/>
    <w:rsid w:val="00DF1C89"/>
    <w:rsid w:val="00DF2DBB"/>
    <w:rsid w:val="00DF50E8"/>
    <w:rsid w:val="00DF6786"/>
    <w:rsid w:val="00E005EC"/>
    <w:rsid w:val="00E01968"/>
    <w:rsid w:val="00E16583"/>
    <w:rsid w:val="00E171CC"/>
    <w:rsid w:val="00E21C39"/>
    <w:rsid w:val="00E238A8"/>
    <w:rsid w:val="00E24F66"/>
    <w:rsid w:val="00E26174"/>
    <w:rsid w:val="00E337AB"/>
    <w:rsid w:val="00E3535A"/>
    <w:rsid w:val="00E4039A"/>
    <w:rsid w:val="00E40CF6"/>
    <w:rsid w:val="00E472BA"/>
    <w:rsid w:val="00E51AE8"/>
    <w:rsid w:val="00E565B4"/>
    <w:rsid w:val="00E56A4F"/>
    <w:rsid w:val="00E667DC"/>
    <w:rsid w:val="00E817FF"/>
    <w:rsid w:val="00E8224D"/>
    <w:rsid w:val="00E84CC8"/>
    <w:rsid w:val="00E85B75"/>
    <w:rsid w:val="00EA6BC4"/>
    <w:rsid w:val="00EA7321"/>
    <w:rsid w:val="00EA738D"/>
    <w:rsid w:val="00EA7B2D"/>
    <w:rsid w:val="00EB4900"/>
    <w:rsid w:val="00EB678F"/>
    <w:rsid w:val="00ED131A"/>
    <w:rsid w:val="00ED5155"/>
    <w:rsid w:val="00ED58F1"/>
    <w:rsid w:val="00ED624E"/>
    <w:rsid w:val="00EE2A81"/>
    <w:rsid w:val="00EE2E31"/>
    <w:rsid w:val="00EF54DA"/>
    <w:rsid w:val="00F106D2"/>
    <w:rsid w:val="00F1201F"/>
    <w:rsid w:val="00F13F6A"/>
    <w:rsid w:val="00F23388"/>
    <w:rsid w:val="00F25AA8"/>
    <w:rsid w:val="00F30B7D"/>
    <w:rsid w:val="00F37C3E"/>
    <w:rsid w:val="00F37CC0"/>
    <w:rsid w:val="00F40147"/>
    <w:rsid w:val="00F40635"/>
    <w:rsid w:val="00F41DFA"/>
    <w:rsid w:val="00F435A9"/>
    <w:rsid w:val="00F468F1"/>
    <w:rsid w:val="00F5167D"/>
    <w:rsid w:val="00F517A2"/>
    <w:rsid w:val="00F53659"/>
    <w:rsid w:val="00F6195A"/>
    <w:rsid w:val="00F63440"/>
    <w:rsid w:val="00F67B86"/>
    <w:rsid w:val="00F748AE"/>
    <w:rsid w:val="00F773AA"/>
    <w:rsid w:val="00F84DD5"/>
    <w:rsid w:val="00F86A3E"/>
    <w:rsid w:val="00F93747"/>
    <w:rsid w:val="00FA203D"/>
    <w:rsid w:val="00FA4075"/>
    <w:rsid w:val="00FB0344"/>
    <w:rsid w:val="00FB2AFE"/>
    <w:rsid w:val="00FB4B14"/>
    <w:rsid w:val="00FB68CE"/>
    <w:rsid w:val="00FC4A97"/>
    <w:rsid w:val="00FD5DBF"/>
    <w:rsid w:val="00FE0359"/>
    <w:rsid w:val="00FE0A67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A100"/>
  <w15:docId w15:val="{FBD193F4-E3C6-4F91-A604-A7B64434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6C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C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2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CCB"/>
    <w:rPr>
      <w:rFonts w:ascii="Calibri" w:eastAsia="Calibri" w:hAnsi="Calibri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A56BE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ED2"/>
    <w:rPr>
      <w:rFonts w:ascii="Tahoma" w:eastAsia="Calibri" w:hAnsi="Tahoma" w:cs="Tahoma"/>
      <w:sz w:val="16"/>
      <w:szCs w:val="16"/>
    </w:rPr>
  </w:style>
  <w:style w:type="character" w:styleId="aa">
    <w:name w:val="page number"/>
    <w:basedOn w:val="a0"/>
    <w:rsid w:val="00440756"/>
  </w:style>
  <w:style w:type="paragraph" w:styleId="ab">
    <w:name w:val="No Spacing"/>
    <w:link w:val="ac"/>
    <w:uiPriority w:val="1"/>
    <w:qFormat/>
    <w:rsid w:val="0058586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1083C"/>
    <w:pPr>
      <w:ind w:left="720"/>
      <w:contextualSpacing/>
    </w:pPr>
  </w:style>
  <w:style w:type="paragraph" w:customStyle="1" w:styleId="empty">
    <w:name w:val="empty"/>
    <w:basedOn w:val="a"/>
    <w:rsid w:val="007A6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A6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821C82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NoSpacingChar">
    <w:name w:val="No Spacing Char"/>
    <w:link w:val="1"/>
    <w:uiPriority w:val="1"/>
    <w:locked/>
    <w:rsid w:val="00821C82"/>
    <w:rPr>
      <w:rFonts w:ascii="Calibri" w:eastAsia="Times New Roman" w:hAnsi="Calibri" w:cs="Times New Roman"/>
      <w:szCs w:val="28"/>
    </w:rPr>
  </w:style>
  <w:style w:type="character" w:customStyle="1" w:styleId="ac">
    <w:name w:val="Без интервала Знак"/>
    <w:link w:val="ab"/>
    <w:uiPriority w:val="1"/>
    <w:locked/>
    <w:rsid w:val="00821C82"/>
    <w:rPr>
      <w:rFonts w:ascii="Calibri" w:eastAsia="Calibri" w:hAnsi="Calibri" w:cs="Times New Roman"/>
    </w:rPr>
  </w:style>
  <w:style w:type="paragraph" w:customStyle="1" w:styleId="ConsPlusNormal">
    <w:name w:val="ConsPlusNormal"/>
    <w:rsid w:val="003C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164E16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">
    <w:name w:val="Без интервала3"/>
    <w:rsid w:val="00B749A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4">
    <w:name w:val="Без интервала4"/>
    <w:rsid w:val="00DE2504"/>
    <w:pPr>
      <w:spacing w:after="0" w:line="240" w:lineRule="auto"/>
    </w:pPr>
    <w:rPr>
      <w:rFonts w:ascii="Calibri" w:hAnsi="Calibri"/>
    </w:rPr>
  </w:style>
  <w:style w:type="table" w:customStyle="1" w:styleId="10">
    <w:name w:val="Сетка таблицы1"/>
    <w:basedOn w:val="a1"/>
    <w:next w:val="ae"/>
    <w:uiPriority w:val="59"/>
    <w:rsid w:val="00C721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C7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8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7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2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2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09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37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03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53DC-8F09-4AFA-A335-E8B94257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6</cp:revision>
  <cp:lastPrinted>2024-03-29T08:10:00Z</cp:lastPrinted>
  <dcterms:created xsi:type="dcterms:W3CDTF">2024-03-28T07:11:00Z</dcterms:created>
  <dcterms:modified xsi:type="dcterms:W3CDTF">2024-04-01T06:48:00Z</dcterms:modified>
</cp:coreProperties>
</file>